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B21DB" w:rsidRDefault="002B21DB" w:rsidP="002B21D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B7302F" w:rsidRPr="00B7302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B7302F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>пер.</w:t>
      </w:r>
      <w:proofErr w:type="gramStart"/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B7302F" w:rsidRPr="004C6A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7302F" w:rsidRPr="00B7302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proofErr w:type="gramEnd"/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21DB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13BA1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C6A9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7302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2023-02-28T13:18:00Z</dcterms:modified>
</cp:coreProperties>
</file>